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10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5779"/>
      </w:tblGrid>
      <w:tr w:rsidR="00057AE1" w:rsidTr="001B13B0">
        <w:trPr>
          <w:trHeight w:val="254"/>
        </w:trPr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E1" w:rsidRDefault="00057AE1" w:rsidP="00057AE1">
            <w:pPr>
              <w:pStyle w:val="a4"/>
              <w:tabs>
                <w:tab w:val="left" w:pos="708"/>
              </w:tabs>
              <w:spacing w:line="240" w:lineRule="auto"/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</w:p>
        </w:tc>
        <w:tc>
          <w:tcPr>
            <w:tcW w:w="5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E1" w:rsidRDefault="00057AE1" w:rsidP="00057AE1">
            <w:pPr>
              <w:pStyle w:val="a4"/>
              <w:tabs>
                <w:tab w:val="left" w:pos="708"/>
              </w:tabs>
              <w:spacing w:line="240" w:lineRule="auto"/>
              <w:jc w:val="center"/>
            </w:pPr>
          </w:p>
        </w:tc>
      </w:tr>
    </w:tbl>
    <w:tbl>
      <w:tblPr>
        <w:tblpPr w:leftFromText="180" w:rightFromText="180" w:vertAnchor="page" w:horzAnchor="page" w:tblpX="1153" w:tblpY="913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00"/>
        <w:gridCol w:w="4140"/>
      </w:tblGrid>
      <w:tr w:rsidR="003A0923" w:rsidRPr="00B477BF" w:rsidTr="003A0923">
        <w:tc>
          <w:tcPr>
            <w:tcW w:w="4500" w:type="dxa"/>
          </w:tcPr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20"/>
                <w:szCs w:val="24"/>
                <w:lang w:val="be-BY"/>
              </w:rPr>
            </w:pPr>
            <w:bookmarkStart w:id="0" w:name="Par1"/>
            <w:bookmarkEnd w:id="0"/>
            <w:r w:rsidRPr="00B477BF">
              <w:rPr>
                <w:rFonts w:ascii="a_Helver Bashkir" w:eastAsia="Times New Roman" w:hAnsi="a_Helver Bashkir"/>
                <w:sz w:val="20"/>
                <w:szCs w:val="24"/>
                <w:lang w:val="be-BY"/>
              </w:rPr>
              <w:t xml:space="preserve">БАШКОРТОСТАН РЕСПУБЛИКАҺЫ 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</w:pP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</w:pPr>
            <w:r w:rsidRPr="00B477BF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  <w:t xml:space="preserve">ӘБЙӘЛИЛ РАЙОНЫ 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</w:pPr>
            <w:r w:rsidRPr="00B477BF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  <w:t>МУНИЦИПАЛЬ РАЙОНЫН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</w:pPr>
            <w:r w:rsidRPr="00B477BF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  <w:t>ХӘМИТ АУЫЛ СОВЕТЫ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</w:pPr>
            <w:r w:rsidRPr="00B477BF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  <w:t>АУЫЛ БИЛӘМӘ</w:t>
            </w:r>
            <w:r w:rsidRPr="00B477BF">
              <w:rPr>
                <w:rFonts w:ascii="a_Helver Bashkir" w:eastAsia="Times New Roman" w:hAnsi="a_Helver Bashkir"/>
                <w:b/>
                <w:sz w:val="24"/>
                <w:szCs w:val="24"/>
                <w:lang w:val="be-BY"/>
              </w:rPr>
              <w:t>Һ</w:t>
            </w:r>
            <w:r w:rsidRPr="00B477BF">
              <w:rPr>
                <w:rFonts w:ascii="a_Helver Bashkir" w:eastAsia="Times New Roman" w:hAnsi="a_Helver Bashkir"/>
                <w:b/>
                <w:sz w:val="20"/>
                <w:szCs w:val="24"/>
                <w:lang w:val="be-BY"/>
              </w:rPr>
              <w:t>Е</w:t>
            </w:r>
            <w:r w:rsidRPr="00B477BF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  <w:t xml:space="preserve"> 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  <w:t xml:space="preserve">ХАКИМИӘТЕ  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</w:pPr>
            <w:r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  <w:t xml:space="preserve">453627, </w:t>
            </w:r>
            <w:r>
              <w:rPr>
                <w:rFonts w:ascii="a_Helver Bashkir" w:eastAsia="Times New Roman" w:hAnsi="a_Helver Bashkir"/>
                <w:sz w:val="16"/>
                <w:szCs w:val="24"/>
                <w:lang w:val="ba-RU"/>
              </w:rPr>
              <w:t xml:space="preserve">Хәмит </w:t>
            </w:r>
            <w:r w:rsidRPr="00B477BF">
              <w:rPr>
                <w:rFonts w:ascii="a_Helver Bashkir" w:eastAsia="Times New Roman" w:hAnsi="a_Helver Bashkir"/>
                <w:b/>
                <w:sz w:val="16"/>
                <w:szCs w:val="24"/>
                <w:lang w:val="be-BY"/>
              </w:rPr>
              <w:t xml:space="preserve"> </w:t>
            </w:r>
            <w:r w:rsidRPr="00B477BF"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  <w:t xml:space="preserve">ауылы, </w:t>
            </w:r>
            <w:r w:rsidRPr="00B477BF">
              <w:rPr>
                <w:rFonts w:ascii="a_Helver Bashkir" w:eastAsia="Times New Roman" w:hAnsi="a_Helver Bashkir"/>
                <w:lang w:val="be-BY"/>
              </w:rPr>
              <w:t>Һ</w:t>
            </w:r>
            <w:r w:rsidRPr="00B477BF"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  <w:t>. С</w:t>
            </w:r>
            <w:r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  <w:t>әғәҙә</w:t>
            </w:r>
            <w:r w:rsidRPr="00B477BF"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  <w:t>тов урамы, 17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</w:pPr>
            <w:r w:rsidRPr="00B477BF"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  <w:t>Тел. (34772) 2-60-22</w:t>
            </w:r>
          </w:p>
        </w:tc>
        <w:tc>
          <w:tcPr>
            <w:tcW w:w="1800" w:type="dxa"/>
            <w:hideMark/>
          </w:tcPr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20"/>
                <w:szCs w:val="24"/>
              </w:rPr>
            </w:pPr>
            <w:r w:rsidRPr="00B477B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9990B46" wp14:editId="0F525513">
                  <wp:extent cx="9144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20"/>
                <w:szCs w:val="24"/>
                <w:lang w:val="be-BY"/>
              </w:rPr>
            </w:pPr>
            <w:r w:rsidRPr="00B477BF">
              <w:rPr>
                <w:rFonts w:ascii="a_Helver Bashkir" w:eastAsia="Times New Roman" w:hAnsi="a_Helver Bashkir"/>
                <w:sz w:val="20"/>
                <w:szCs w:val="24"/>
                <w:lang w:val="be-BY"/>
              </w:rPr>
              <w:t>РЕСПУБЛИКА БАШКОРТОСТАН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sz w:val="16"/>
                <w:szCs w:val="24"/>
                <w:lang w:val="be-BY"/>
              </w:rPr>
            </w:pPr>
          </w:p>
          <w:p w:rsidR="003A0923" w:rsidRPr="00B477BF" w:rsidRDefault="003A0923" w:rsidP="003A0923">
            <w:pPr>
              <w:keepNext/>
              <w:spacing w:after="0" w:line="240" w:lineRule="auto"/>
              <w:jc w:val="center"/>
              <w:outlineLvl w:val="0"/>
              <w:rPr>
                <w:rFonts w:ascii="a_Helver Bashkir" w:eastAsia="Times New Roman" w:hAnsi="a_Helver Bashkir" w:cs="Courier New"/>
                <w:bCs/>
                <w:caps/>
                <w:sz w:val="24"/>
                <w:szCs w:val="24"/>
              </w:rPr>
            </w:pPr>
            <w:r w:rsidRPr="00B477BF">
              <w:rPr>
                <w:rFonts w:ascii="a_Helver Bashkir" w:eastAsia="Times New Roman" w:hAnsi="a_Helver Bashkir" w:cs="Courier New"/>
                <w:bCs/>
                <w:caps/>
                <w:sz w:val="24"/>
                <w:szCs w:val="24"/>
              </w:rPr>
              <w:t>АДМИНИСТРАЦИЯ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7BF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7BF">
              <w:rPr>
                <w:rFonts w:ascii="Times New Roman" w:eastAsia="Times New Roman" w:hAnsi="Times New Roman"/>
                <w:b/>
                <w:sz w:val="24"/>
                <w:szCs w:val="24"/>
              </w:rPr>
              <w:t>ХАМИТОВСКИЙ СЕЛЬСОВЕТ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Cs/>
                <w:sz w:val="24"/>
                <w:szCs w:val="24"/>
                <w:lang w:val="be-BY"/>
              </w:rPr>
            </w:pPr>
            <w:r w:rsidRPr="00B477BF">
              <w:rPr>
                <w:rFonts w:ascii="a_Helver Bashkir" w:eastAsia="Times New Roman" w:hAnsi="a_Helver Bashkir"/>
                <w:bCs/>
                <w:sz w:val="24"/>
                <w:szCs w:val="24"/>
                <w:lang w:val="be-BY"/>
              </w:rPr>
              <w:t>МУНИЦИПАЛЬНОГО РАЙОНА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/>
              </w:rPr>
            </w:pPr>
            <w:r w:rsidRPr="00B477BF">
              <w:rPr>
                <w:rFonts w:ascii="a_Helver Bashkir" w:eastAsia="Times New Roman" w:hAnsi="a_Helver Bashkir"/>
                <w:bCs/>
                <w:sz w:val="24"/>
                <w:szCs w:val="24"/>
                <w:lang w:val="be-BY"/>
              </w:rPr>
              <w:t>АБЗЕЛИЛОВСКИЙ РАЙОН</w:t>
            </w:r>
          </w:p>
          <w:p w:rsidR="003A0923" w:rsidRPr="00B477BF" w:rsidRDefault="003A0923" w:rsidP="003A0923">
            <w:pPr>
              <w:tabs>
                <w:tab w:val="left" w:pos="816"/>
              </w:tabs>
              <w:spacing w:after="0" w:line="240" w:lineRule="auto"/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</w:pP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</w:pPr>
            <w:r w:rsidRPr="00B477BF"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  <w:t>453627, с Хамитово, ул. Х.Сагадатова, 17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</w:rPr>
            </w:pPr>
            <w:r w:rsidRPr="00B477BF">
              <w:rPr>
                <w:rFonts w:ascii="a_Helver Bashkir" w:eastAsia="Times New Roman" w:hAnsi="a_Helver Bashkir"/>
                <w:sz w:val="16"/>
                <w:szCs w:val="24"/>
                <w:lang w:val="be-BY"/>
              </w:rPr>
              <w:t>Тел.(34772) 2-60-22</w:t>
            </w:r>
          </w:p>
          <w:p w:rsidR="003A0923" w:rsidRPr="00B477BF" w:rsidRDefault="003A0923" w:rsidP="003A0923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</w:rPr>
            </w:pPr>
          </w:p>
        </w:tc>
      </w:tr>
    </w:tbl>
    <w:p w:rsidR="0028129F" w:rsidRPr="0028129F" w:rsidRDefault="003A0923" w:rsidP="00281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mbria Math" w:eastAsia="Times New Roman" w:hAnsi="Cambria Math" w:cs="Cambria Math"/>
          <w:b/>
          <w:sz w:val="28"/>
          <w:szCs w:val="28"/>
          <w:lang w:val="be-BY"/>
        </w:rPr>
        <w:t xml:space="preserve">                  </w:t>
      </w:r>
      <w:r w:rsidR="0028129F" w:rsidRPr="0028129F">
        <w:rPr>
          <w:rFonts w:ascii="Cambria Math" w:eastAsia="Times New Roman" w:hAnsi="Cambria Math" w:cs="Cambria Math"/>
          <w:b/>
          <w:sz w:val="28"/>
          <w:szCs w:val="28"/>
          <w:lang w:val="be-BY"/>
        </w:rPr>
        <w:t xml:space="preserve"> Ҡ</w:t>
      </w:r>
      <w:r w:rsidR="0028129F" w:rsidRPr="0028129F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</w:t>
      </w:r>
      <w:r w:rsidR="0028129F" w:rsidRPr="002812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28129F" w:rsidRPr="0028129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8129F" w:rsidRDefault="0028129F" w:rsidP="001B13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a-RU"/>
        </w:rPr>
      </w:pPr>
    </w:p>
    <w:p w:rsidR="001B13B0" w:rsidRPr="0028129F" w:rsidRDefault="0028129F" w:rsidP="001B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29F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   </w:t>
      </w:r>
      <w:r w:rsidR="001B13B0" w:rsidRPr="0028129F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5</w:t>
      </w:r>
      <w:r w:rsidR="001B13B0" w:rsidRPr="002812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8129F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3A092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             </w:t>
      </w:r>
      <w:r w:rsidRPr="0028129F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     </w:t>
      </w:r>
      <w:r w:rsidR="001B13B0" w:rsidRPr="002812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3A092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B13B0" w:rsidRPr="0028129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3 февраля 2020 года</w:t>
      </w:r>
    </w:p>
    <w:p w:rsidR="00057AE1" w:rsidRDefault="00057AE1" w:rsidP="00057AE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200A5" w:rsidRDefault="003200A5" w:rsidP="003A0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0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9779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200A5">
        <w:rPr>
          <w:rFonts w:ascii="Times New Roman" w:hAnsi="Times New Roman" w:cs="Times New Roman"/>
          <w:b/>
          <w:bCs/>
          <w:sz w:val="28"/>
          <w:szCs w:val="28"/>
        </w:rPr>
        <w:t xml:space="preserve">орядка составления и ведения кассового плана исполнения бюджета </w:t>
      </w:r>
      <w:r w:rsidR="00DC6B2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b/>
          <w:bCs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B2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Pr="003200A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057AE1">
        <w:rPr>
          <w:rFonts w:ascii="Times New Roman" w:hAnsi="Times New Roman" w:cs="Times New Roman"/>
          <w:b/>
          <w:bCs/>
          <w:sz w:val="28"/>
          <w:szCs w:val="28"/>
        </w:rPr>
        <w:t>Абзелилов</w:t>
      </w:r>
      <w:r w:rsidRPr="003200A5">
        <w:rPr>
          <w:rFonts w:ascii="Times New Roman" w:hAnsi="Times New Roman" w:cs="Times New Roman"/>
          <w:b/>
          <w:bCs/>
          <w:sz w:val="28"/>
          <w:szCs w:val="28"/>
        </w:rPr>
        <w:t>ский район Республики Башкортостан</w:t>
      </w:r>
      <w:r w:rsidR="003A0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0A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:rsidR="00057AE1" w:rsidRDefault="00057AE1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E1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92390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F923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</w:t>
      </w:r>
      <w:r w:rsidR="00F51FE7" w:rsidRPr="00F51F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F51FE7" w:rsidRPr="00F51FE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F923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7AE1">
        <w:rPr>
          <w:rFonts w:ascii="Times New Roman" w:hAnsi="Times New Roman" w:cs="Times New Roman"/>
          <w:sz w:val="28"/>
          <w:szCs w:val="28"/>
        </w:rPr>
        <w:t>Абзелилов</w:t>
      </w:r>
      <w:r w:rsidRPr="00F92390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="00097794" w:rsidRPr="00F92390">
        <w:rPr>
          <w:rFonts w:ascii="Times New Roman" w:hAnsi="Times New Roman" w:cs="Times New Roman"/>
          <w:sz w:val="28"/>
          <w:szCs w:val="28"/>
        </w:rPr>
        <w:t>П</w:t>
      </w:r>
      <w:r w:rsidRPr="00F92390">
        <w:rPr>
          <w:rFonts w:ascii="Times New Roman" w:hAnsi="Times New Roman" w:cs="Times New Roman"/>
          <w:sz w:val="28"/>
          <w:szCs w:val="28"/>
        </w:rPr>
        <w:t>орядка составления и ведения</w:t>
      </w:r>
      <w:proofErr w:type="gramEnd"/>
      <w:r w:rsidRPr="00F92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390">
        <w:rPr>
          <w:rFonts w:ascii="Times New Roman" w:hAnsi="Times New Roman" w:cs="Times New Roman"/>
          <w:sz w:val="28"/>
          <w:szCs w:val="28"/>
        </w:rPr>
        <w:t xml:space="preserve">кассового плана исполнения бюджета Республики Башкортостан в текущем финансовом году», </w:t>
      </w:r>
      <w:proofErr w:type="gramEnd"/>
    </w:p>
    <w:p w:rsidR="003200A5" w:rsidRPr="00F92390" w:rsidRDefault="003200A5" w:rsidP="003A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390">
        <w:rPr>
          <w:rFonts w:ascii="Times New Roman" w:hAnsi="Times New Roman" w:cs="Times New Roman"/>
          <w:sz w:val="28"/>
          <w:szCs w:val="28"/>
        </w:rPr>
        <w:t>ПОСТАНОВЛЯ</w:t>
      </w:r>
      <w:r w:rsidR="00057AE1">
        <w:rPr>
          <w:rFonts w:ascii="Times New Roman" w:hAnsi="Times New Roman" w:cs="Times New Roman"/>
          <w:sz w:val="28"/>
          <w:szCs w:val="28"/>
        </w:rPr>
        <w:t>Ю</w:t>
      </w:r>
      <w:r w:rsidRPr="00F92390">
        <w:rPr>
          <w:rFonts w:ascii="Times New Roman" w:hAnsi="Times New Roman" w:cs="Times New Roman"/>
          <w:sz w:val="28"/>
          <w:szCs w:val="28"/>
        </w:rPr>
        <w:t>:</w:t>
      </w:r>
    </w:p>
    <w:p w:rsidR="003200A5" w:rsidRPr="003A0923" w:rsidRDefault="003200A5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proofErr w:type="gramStart"/>
      <w:r w:rsidRPr="00F92390">
        <w:rPr>
          <w:szCs w:val="28"/>
        </w:rPr>
        <w:t xml:space="preserve">Утвердить прилагаемый </w:t>
      </w:r>
      <w:hyperlink w:anchor="Par33" w:history="1">
        <w:r w:rsidRPr="00F92390">
          <w:rPr>
            <w:szCs w:val="28"/>
          </w:rPr>
          <w:t>Порядок</w:t>
        </w:r>
      </w:hyperlink>
      <w:r w:rsidRPr="00F92390">
        <w:rPr>
          <w:szCs w:val="28"/>
        </w:rPr>
        <w:t xml:space="preserve"> составления и ведения кассового плана исполнения бюджета </w:t>
      </w:r>
      <w:r w:rsidR="00DC6B2E" w:rsidRPr="00F92390">
        <w:rPr>
          <w:bCs/>
          <w:szCs w:val="28"/>
        </w:rPr>
        <w:t>сельского пос</w:t>
      </w:r>
      <w:r w:rsidR="00DC6B2E" w:rsidRPr="00DC6B2E">
        <w:rPr>
          <w:bCs/>
          <w:szCs w:val="28"/>
        </w:rPr>
        <w:t xml:space="preserve">еления </w:t>
      </w:r>
      <w:r w:rsidR="0028129F">
        <w:rPr>
          <w:szCs w:val="28"/>
        </w:rPr>
        <w:t>Хамитовский</w:t>
      </w:r>
      <w:r w:rsidR="00CC1577">
        <w:rPr>
          <w:szCs w:val="28"/>
        </w:rPr>
        <w:t xml:space="preserve"> </w:t>
      </w:r>
      <w:r w:rsidR="00057AE1" w:rsidRPr="00F51FE7">
        <w:rPr>
          <w:szCs w:val="28"/>
        </w:rPr>
        <w:t xml:space="preserve">сельсовет </w:t>
      </w:r>
      <w:r w:rsidR="00057AE1" w:rsidRPr="00F92390">
        <w:rPr>
          <w:szCs w:val="28"/>
        </w:rPr>
        <w:t xml:space="preserve">муниципального района </w:t>
      </w:r>
      <w:r w:rsidR="00057AE1">
        <w:rPr>
          <w:szCs w:val="28"/>
        </w:rPr>
        <w:t>Абзелилов</w:t>
      </w:r>
      <w:r w:rsidR="00057AE1" w:rsidRPr="00F92390">
        <w:rPr>
          <w:szCs w:val="28"/>
        </w:rPr>
        <w:t>ский</w:t>
      </w:r>
      <w:r w:rsidRPr="003200A5">
        <w:rPr>
          <w:bCs/>
          <w:szCs w:val="28"/>
        </w:rPr>
        <w:t xml:space="preserve"> район</w:t>
      </w:r>
      <w:r w:rsidRPr="003200A5">
        <w:rPr>
          <w:b/>
          <w:bCs/>
          <w:szCs w:val="28"/>
        </w:rPr>
        <w:t xml:space="preserve"> </w:t>
      </w:r>
      <w:r w:rsidRPr="003200A5">
        <w:rPr>
          <w:szCs w:val="28"/>
        </w:rPr>
        <w:t>Республики Башкортостан в текущем финансовом году.</w:t>
      </w:r>
      <w:proofErr w:type="gramEnd"/>
    </w:p>
    <w:p w:rsidR="003A0923" w:rsidRPr="003200A5" w:rsidRDefault="003A0923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  <w:lang w:val="ba-RU"/>
        </w:rPr>
        <w:t xml:space="preserve">Постановление администрации сельского поселения Хамитовский сельсовет от 24 сентября 2014 года </w:t>
      </w:r>
      <w:r>
        <w:rPr>
          <w:szCs w:val="28"/>
        </w:rPr>
        <w:t>№</w:t>
      </w:r>
      <w:r>
        <w:rPr>
          <w:szCs w:val="28"/>
          <w:lang w:val="ba-RU"/>
        </w:rPr>
        <w:t xml:space="preserve"> 21 </w:t>
      </w:r>
      <w:r w:rsidRPr="003A0923">
        <w:rPr>
          <w:szCs w:val="28"/>
          <w:lang w:val="ba-RU"/>
        </w:rPr>
        <w:t>“</w:t>
      </w:r>
      <w:r w:rsidRPr="003A0923">
        <w:rPr>
          <w:rFonts w:eastAsia="Times New Roman"/>
          <w:bCs/>
          <w:color w:val="000000"/>
          <w:szCs w:val="28"/>
          <w:lang w:eastAsia="ru-RU"/>
        </w:rPr>
        <w:t>Об утверждении Порядка составления и ведения кассового плана исполнения бюджета администрации  сельского поселения Хамитовский сельсовет муниципального района Абзелиловский район Республики Башкорт</w:t>
      </w:r>
      <w:r w:rsidRPr="003A0923">
        <w:rPr>
          <w:rFonts w:eastAsia="Times New Roman"/>
          <w:bCs/>
          <w:color w:val="000000"/>
          <w:szCs w:val="28"/>
          <w:lang w:eastAsia="ru-RU"/>
        </w:rPr>
        <w:t>остан в текущем финансовом году</w:t>
      </w:r>
      <w:r w:rsidRPr="003A0923">
        <w:rPr>
          <w:szCs w:val="28"/>
          <w:lang w:val="ba-RU"/>
        </w:rPr>
        <w:t>”</w:t>
      </w:r>
      <w:r>
        <w:rPr>
          <w:szCs w:val="28"/>
          <w:lang w:val="ba-RU"/>
        </w:rPr>
        <w:t xml:space="preserve"> признать утратившим силу с 3.02.2020 года.</w:t>
      </w:r>
    </w:p>
    <w:p w:rsidR="00070453" w:rsidRDefault="00070453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9B6C87">
        <w:rPr>
          <w:szCs w:val="28"/>
        </w:rPr>
        <w:t>Настоящ</w:t>
      </w:r>
      <w:r>
        <w:rPr>
          <w:szCs w:val="28"/>
        </w:rPr>
        <w:t>ее</w:t>
      </w:r>
      <w:r w:rsidRPr="009B6C87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9B6C87">
        <w:rPr>
          <w:szCs w:val="28"/>
        </w:rPr>
        <w:t xml:space="preserve"> вступает в силу с </w:t>
      </w:r>
      <w:r>
        <w:rPr>
          <w:szCs w:val="28"/>
        </w:rPr>
        <w:t>момента подписания</w:t>
      </w:r>
      <w:r w:rsidRPr="009B6C87">
        <w:rPr>
          <w:szCs w:val="28"/>
        </w:rPr>
        <w:t>.</w:t>
      </w:r>
    </w:p>
    <w:p w:rsidR="00F92390" w:rsidRPr="003200A5" w:rsidRDefault="00F92390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F92390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Pr="00F92390">
        <w:rPr>
          <w:szCs w:val="28"/>
        </w:rPr>
        <w:t xml:space="preserve"> на </w:t>
      </w:r>
      <w:r w:rsidR="003A1A67">
        <w:rPr>
          <w:szCs w:val="28"/>
        </w:rPr>
        <w:t>информационном стенде по адресу</w:t>
      </w:r>
      <w:r w:rsidRPr="00F92390">
        <w:rPr>
          <w:szCs w:val="28"/>
        </w:rPr>
        <w:t>:</w:t>
      </w:r>
      <w:r w:rsidR="001B13B0">
        <w:rPr>
          <w:szCs w:val="28"/>
        </w:rPr>
        <w:t xml:space="preserve"> с. </w:t>
      </w:r>
      <w:proofErr w:type="spellStart"/>
      <w:r w:rsidR="003A0923">
        <w:rPr>
          <w:szCs w:val="28"/>
        </w:rPr>
        <w:t>Хамитово</w:t>
      </w:r>
      <w:proofErr w:type="spellEnd"/>
      <w:r w:rsidR="00CC1577">
        <w:rPr>
          <w:szCs w:val="28"/>
        </w:rPr>
        <w:t xml:space="preserve">, </w:t>
      </w:r>
      <w:proofErr w:type="spellStart"/>
      <w:r w:rsidR="00CC1577">
        <w:rPr>
          <w:szCs w:val="28"/>
        </w:rPr>
        <w:t>ул.</w:t>
      </w:r>
      <w:r w:rsidR="003A0923">
        <w:rPr>
          <w:szCs w:val="28"/>
        </w:rPr>
        <w:t>Х.Сагадатова</w:t>
      </w:r>
      <w:proofErr w:type="spellEnd"/>
      <w:r w:rsidR="003A0923">
        <w:rPr>
          <w:szCs w:val="28"/>
        </w:rPr>
        <w:t>, д.17</w:t>
      </w:r>
      <w:r w:rsidRPr="00F92390">
        <w:rPr>
          <w:szCs w:val="28"/>
        </w:rPr>
        <w:t xml:space="preserve"> и разместить на официальном сайте сельского поселения в сети</w:t>
      </w:r>
      <w:r w:rsidR="00057AE1">
        <w:rPr>
          <w:szCs w:val="28"/>
        </w:rPr>
        <w:t xml:space="preserve"> </w:t>
      </w:r>
      <w:r w:rsidRPr="00F92390">
        <w:rPr>
          <w:szCs w:val="28"/>
        </w:rPr>
        <w:t xml:space="preserve">Интернет </w:t>
      </w:r>
    </w:p>
    <w:p w:rsidR="003200A5" w:rsidRDefault="003200A5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proofErr w:type="gramStart"/>
      <w:r w:rsidRPr="003200A5">
        <w:rPr>
          <w:szCs w:val="28"/>
        </w:rPr>
        <w:t>Контроль за</w:t>
      </w:r>
      <w:proofErr w:type="gramEnd"/>
      <w:r w:rsidRPr="003200A5">
        <w:rPr>
          <w:szCs w:val="28"/>
        </w:rPr>
        <w:t xml:space="preserve"> исполнением настоящего постановления </w:t>
      </w:r>
      <w:r w:rsidR="003A0923">
        <w:rPr>
          <w:szCs w:val="28"/>
        </w:rPr>
        <w:t>оставляю за собой.</w:t>
      </w:r>
    </w:p>
    <w:p w:rsidR="00070453" w:rsidRPr="00024ADC" w:rsidRDefault="00070453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1B13B0" w:rsidRPr="0056153D" w:rsidRDefault="003200A5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3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C6B2E" w:rsidRPr="0056153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56153D">
        <w:rPr>
          <w:rFonts w:ascii="Times New Roman" w:hAnsi="Times New Roman" w:cs="Times New Roman"/>
          <w:b/>
          <w:sz w:val="28"/>
          <w:szCs w:val="28"/>
        </w:rPr>
        <w:tab/>
      </w:r>
      <w:bookmarkStart w:id="1" w:name="Par28"/>
      <w:bookmarkEnd w:id="1"/>
      <w:proofErr w:type="spellStart"/>
      <w:r w:rsidR="003A0923">
        <w:rPr>
          <w:rFonts w:ascii="Times New Roman" w:hAnsi="Times New Roman" w:cs="Times New Roman"/>
          <w:b/>
          <w:sz w:val="28"/>
          <w:szCs w:val="28"/>
        </w:rPr>
        <w:t>Ф.Д.Гадельшина</w:t>
      </w:r>
      <w:proofErr w:type="spellEnd"/>
    </w:p>
    <w:p w:rsidR="006953D3" w:rsidRDefault="006953D3" w:rsidP="00F9239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3A092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F63E3" w:rsidRPr="003A0923" w:rsidRDefault="006953D3" w:rsidP="001B13B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0923">
        <w:rPr>
          <w:rFonts w:ascii="Times New Roman" w:hAnsi="Times New Roman" w:cs="Times New Roman"/>
          <w:sz w:val="28"/>
          <w:szCs w:val="28"/>
        </w:rPr>
        <w:t xml:space="preserve">        </w:t>
      </w:r>
      <w:r w:rsidR="001F63E3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</w:t>
      </w:r>
    </w:p>
    <w:p w:rsidR="001F63E3" w:rsidRPr="003A0923" w:rsidRDefault="001F63E3" w:rsidP="001B13B0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постановлением администрации </w:t>
      </w:r>
    </w:p>
    <w:p w:rsidR="00FF410C" w:rsidRPr="003A0923" w:rsidRDefault="00E94D79" w:rsidP="001B13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>сельского поселения</w:t>
      </w:r>
      <w:r w:rsidR="006953D3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8129F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>Хамитовский</w:t>
      </w:r>
      <w:r w:rsidR="00B34A42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F410C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сельсовет </w:t>
      </w:r>
    </w:p>
    <w:p w:rsidR="00E94D79" w:rsidRPr="003A0923" w:rsidRDefault="00E94D79" w:rsidP="001B13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 района</w:t>
      </w:r>
    </w:p>
    <w:p w:rsidR="001F63E3" w:rsidRPr="003A0923" w:rsidRDefault="003A1A67" w:rsidP="001B13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>Абзелилов</w:t>
      </w:r>
      <w:r w:rsidR="001F63E3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>ский район</w:t>
      </w:r>
      <w:r w:rsidR="006953D3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РБ</w:t>
      </w:r>
    </w:p>
    <w:p w:rsidR="001F63E3" w:rsidRPr="003A0923" w:rsidRDefault="00F92390" w:rsidP="003A092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3A0923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>3</w:t>
      </w:r>
      <w:r w:rsidR="001B13B0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="003A0923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>2.2020</w:t>
      </w:r>
      <w:r w:rsidR="001F63E3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</w:t>
      </w:r>
      <w:r w:rsidR="003A0923" w:rsidRPr="003A0923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" w:name="Par33"/>
      <w:bookmarkEnd w:id="2"/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3A1A6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sz w:val="28"/>
          <w:lang w:eastAsia="en-US"/>
        </w:rPr>
        <w:t xml:space="preserve">бюджета </w:t>
      </w:r>
      <w:r w:rsidR="00FF410C" w:rsidRPr="00FF410C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сельского поселения </w:t>
      </w:r>
      <w:r w:rsidR="0028129F">
        <w:rPr>
          <w:rFonts w:ascii="Times New Roman" w:eastAsia="Calibri" w:hAnsi="Times New Roman" w:cs="Times New Roman"/>
          <w:b/>
          <w:sz w:val="28"/>
          <w:lang w:eastAsia="en-US"/>
        </w:rPr>
        <w:t>Хамитовский</w:t>
      </w:r>
      <w:r w:rsidR="00CC1577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FF410C" w:rsidRPr="00FF410C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сельсовет </w:t>
      </w:r>
    </w:p>
    <w:p w:rsidR="001F63E3" w:rsidRPr="003A0923" w:rsidRDefault="001F63E3" w:rsidP="003A0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ский 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Республики Башкортостан </w:t>
      </w:r>
      <w:r w:rsidR="003A09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текущем финансовом году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Par40"/>
      <w:bookmarkEnd w:id="3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10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217.1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Башкортостан.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Кассовый план исполнения бюджета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составляется по </w:t>
      </w:r>
      <w:hyperlink w:anchor="Par40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4 к настоящему Порядку и утверждается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297489" w:rsidRDefault="001F63E3" w:rsidP="00297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3.Составление и ведение кассового плана осуществляется на основании:</w:t>
      </w:r>
      <w:r w:rsid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F63E3" w:rsidRPr="001F63E3" w:rsidRDefault="00297489" w:rsidP="00297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поступлениям доходов бюджета </w:t>
      </w:r>
      <w:r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="001F63E3"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формируемых в </w:t>
      </w:r>
      <w:proofErr w:type="gramStart"/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предусмотренном </w:t>
      </w:r>
      <w:hyperlink w:anchor="Par51" w:history="1">
        <w:r w:rsidR="001F63E3"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II</w:t>
        </w:r>
      </w:hyperlink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1F63E3" w:rsidRPr="001F63E3" w:rsidRDefault="00297489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выплатам по расходам бюджета </w:t>
      </w:r>
      <w:r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ский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="001F63E3"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формируемых в </w:t>
      </w:r>
      <w:proofErr w:type="gramStart"/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предусмотренном </w:t>
      </w:r>
      <w:hyperlink w:anchor="Par79" w:history="1">
        <w:r w:rsidR="001F63E3"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III</w:t>
        </w:r>
      </w:hyperlink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="003A1A67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Башкортостан, формируемых в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предусмотренном </w:t>
      </w:r>
      <w:hyperlink w:anchor="Par10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IV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иных необходимых показателей.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F63E3" w:rsidRPr="001F63E3" w:rsidSect="003A0923">
          <w:footerReference w:type="default" r:id="rId11"/>
          <w:pgSz w:w="11905" w:h="16840"/>
          <w:pgMar w:top="709" w:right="850" w:bottom="1134" w:left="1701" w:header="720" w:footer="720" w:gutter="0"/>
          <w:cols w:space="720"/>
          <w:noEndnote/>
          <w:docGrid w:linePitch="381"/>
        </w:sect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главами II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10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IV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F63E3" w:rsidRPr="001F63E3" w:rsidRDefault="001F63E3" w:rsidP="00B34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4" w:name="Par51"/>
      <w:bookmarkEnd w:id="4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Хамитовский</w:t>
      </w:r>
      <w:r w:rsidR="00CC15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 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ский 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5. Показатели для кассового плана по кассовым поступлениям доходов бюджета</w:t>
      </w:r>
      <w:r w:rsid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район Республики Башкортостан формируются на основании </w:t>
      </w:r>
      <w:hyperlink w:anchor="P16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сведений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(приложение N 1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proofErr w:type="gramEnd"/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главными администраторами доходов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по налоговым и неналоговым доходам, по безвозмездным поступлениям в </w:t>
      </w:r>
      <w:proofErr w:type="spellStart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осуществляющий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функции по составлению и ведению кассового плана </w:t>
      </w:r>
      <w:r w:rsid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</w:t>
      </w:r>
      <w:proofErr w:type="spellStart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Уточненные </w:t>
      </w:r>
      <w:hyperlink w:anchor="Par140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="00297489" w:rsidRPr="00297489">
        <w:t xml:space="preserve"> </w:t>
      </w:r>
      <w:r w:rsidR="00297489" w:rsidRPr="002974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район Республики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Башкортостан по налоговым и неналоговым доходам, по безвозмездным поступлениям в </w:t>
      </w:r>
      <w:proofErr w:type="spellStart"/>
      <w:r w:rsid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="002974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инорган</w:t>
      </w:r>
      <w:proofErr w:type="spellEnd"/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электронном </w:t>
      </w:r>
      <w:proofErr w:type="gramStart"/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виде</w:t>
      </w:r>
      <w:proofErr w:type="gramEnd"/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ежемесячно, не позднее пятого рабочего дня текущего месяца.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3D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Par79"/>
      <w:bookmarkEnd w:id="5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b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Абзелиловский</w:t>
      </w:r>
      <w:r w:rsidR="006953D3"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сводной бюджетной росписи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2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9. В целях составления кассового плана: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главные распорядители средств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- главные распорядители) формируют прогноз кассовых выплат по расходам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2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 представляются в </w:t>
      </w:r>
      <w:proofErr w:type="spellStart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не позднее пятого рабочего дня со дня принятия решения Совета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 w:rsidR="00696CEB" w:rsidRPr="00696CEB">
        <w:rPr>
          <w:rFonts w:ascii="Times New Roman" w:eastAsia="Times New Roman" w:hAnsi="Times New Roman" w:cs="Times New Roman"/>
          <w:sz w:val="28"/>
          <w:szCs w:val="28"/>
        </w:rPr>
        <w:t>Финорган</w:t>
      </w:r>
      <w:proofErr w:type="spellEnd"/>
      <w:r w:rsidR="00696CEB" w:rsidRPr="00696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в электронном виде.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Башкортостан на текущий финансовый год осуществляется: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 w:rsidR="000844DE" w:rsidRPr="000844DE">
        <w:t xml:space="preserve">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указываются фактические кассовые выплаты по расходам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6953D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6" w:name="Par101"/>
      <w:bookmarkEnd w:id="6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b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Абзелиловский</w:t>
      </w:r>
      <w:r w:rsidR="006953D3"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формируются на основании: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сводной бюджетной росписи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3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не позднее пятого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представляют в </w:t>
      </w:r>
      <w:proofErr w:type="spellStart"/>
      <w:r w:rsidR="00696CEB" w:rsidRP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Финорган</w:t>
      </w:r>
      <w:proofErr w:type="spellEnd"/>
      <w:r w:rsidR="00696CEB" w:rsidRP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прогноз кассовых</w:t>
      </w:r>
      <w:proofErr w:type="gramEnd"/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район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Республики Башкортостан на текущий финансовый год с помесячной детализацией.</w:t>
      </w:r>
    </w:p>
    <w:p w:rsidR="001F63E3" w:rsidRPr="001F63E3" w:rsidRDefault="00696CEB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прогнозов главных администраторов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формирует в электронном виде не позднее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</w:t>
      </w:r>
      <w:proofErr w:type="gramEnd"/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помесячной детализацией (приложение № 3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proofErr w:type="spellStart"/>
      <w:proofErr w:type="gramStart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классификации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(далее – закрепленные коды) формирует в электронном виде не позднее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прогноз кассовых</w:t>
      </w:r>
      <w:proofErr w:type="gramEnd"/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поступлений и кассовых выплат по источникам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proofErr w:type="spellEnd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детализацией.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уточнении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указываются фактические кассовые поступления и кассовые выплаты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соответствующие показатели периода, следующего за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отчетным месяцем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proofErr w:type="spellStart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Финорган</w:t>
      </w:r>
      <w:proofErr w:type="spellEnd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ежемесячно не</w:t>
      </w:r>
      <w:proofErr w:type="gramEnd"/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позднее четвертого рабочего дня текущего месяца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63E3" w:rsidRPr="001F63E3" w:rsidRDefault="000B322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уточненных прогнозов главных администраторов источников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 формирует в электронном виде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период с февраля по декабрь текущего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финансового года ежемесячно не позднее пятого рабочего дня текущего месяца,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proofErr w:type="gramEnd"/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 (приложение № 3 к настоящему Порядку).</w:t>
      </w:r>
    </w:p>
    <w:p w:rsidR="001F63E3" w:rsidRPr="001F63E3" w:rsidRDefault="000B322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proofErr w:type="gramStart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 в электронном виде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детализацией по месяцам (приложение № 3 к настоящему Порядку).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7" w:name="Par119"/>
      <w:bookmarkEnd w:id="7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b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Абзелиловский</w:t>
      </w:r>
      <w:r w:rsidR="006953D3"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вносит остаток на едином счете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№ 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4 к настоящему Порядку.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proofErr w:type="spellStart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r w:rsidR="000B322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proofErr w:type="spellEnd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w:anchor="Par40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4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E94D79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плановый период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="00712378" w:rsidRPr="00712378">
        <w:t xml:space="preserve"> </w:t>
      </w:r>
      <w:r w:rsidR="00712378" w:rsidRPr="0071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E94D79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E94D79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Башкортостан, подлежат согласованию с </w:t>
      </w:r>
      <w:proofErr w:type="spellStart"/>
      <w:r w:rsidR="000B32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Финорганом</w:t>
      </w:r>
      <w:proofErr w:type="spellEnd"/>
      <w:r w:rsidR="000B32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proofErr w:type="spellStart"/>
      <w:proofErr w:type="gramStart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Финорган</w:t>
      </w:r>
      <w:proofErr w:type="spellEnd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712378" w:rsidRPr="007123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8129F">
        <w:rPr>
          <w:rFonts w:ascii="Times New Roman" w:hAnsi="Times New Roman" w:cs="Times New Roman"/>
          <w:sz w:val="28"/>
          <w:szCs w:val="28"/>
        </w:rPr>
        <w:t>Хамитовский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E94D79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E94D79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 Республики Башкортостан в соответствии с требованиями настоящего Порядка.</w:t>
      </w:r>
      <w:proofErr w:type="gramEnd"/>
    </w:p>
    <w:p w:rsidR="000F4FB2" w:rsidRDefault="000F4FB2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ectPr w:rsidR="000F4FB2" w:rsidSect="001B13B0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3A092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28129F">
              <w:rPr>
                <w:rFonts w:ascii="Arial CYR" w:eastAsia="Times New Roman" w:hAnsi="Arial CYR" w:cs="Times New Roman"/>
                <w:sz w:val="16"/>
                <w:szCs w:val="16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Абзелиловский район Республики Башкортостан в текущем финансовом году</w:t>
            </w:r>
            <w:proofErr w:type="gramEnd"/>
          </w:p>
        </w:tc>
      </w:tr>
      <w:tr w:rsidR="006717A1" w:rsidRPr="006717A1" w:rsidTr="006717A1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28129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 РЕСПУБЛИКИ БАШКОТОСТАН  НА 20_____ ГОД</w:t>
            </w:r>
          </w:p>
        </w:tc>
      </w:tr>
      <w:tr w:rsidR="006717A1" w:rsidRPr="006717A1" w:rsidTr="006717A1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бюджета сельского поселения </w:t>
            </w:r>
            <w:r w:rsidR="0028129F">
              <w:rPr>
                <w:rFonts w:ascii="Arial CYR" w:eastAsia="Times New Roman" w:hAnsi="Arial CYR" w:cs="Times New Roman"/>
                <w:sz w:val="20"/>
                <w:szCs w:val="20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МР Абзелиловский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8129F">
              <w:rPr>
                <w:rFonts w:ascii="Arial CYR" w:eastAsia="Times New Roman" w:hAnsi="Arial CYR" w:cs="Times New Roman"/>
                <w:sz w:val="16"/>
                <w:szCs w:val="16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Default="006717A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6717A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28129F">
              <w:rPr>
                <w:rFonts w:ascii="Arial CYR" w:eastAsia="Times New Roman" w:hAnsi="Arial CYR" w:cs="Times New Roman"/>
                <w:sz w:val="16"/>
                <w:szCs w:val="16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Абзелиловский район  Республики Башкортостан в текущем финансовом году</w:t>
            </w:r>
            <w:proofErr w:type="gramEnd"/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28129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 №  ______</w:t>
            </w:r>
          </w:p>
        </w:tc>
      </w:tr>
      <w:tr w:rsidR="006717A1" w:rsidRPr="006717A1" w:rsidTr="006717A1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6717A1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28129F">
              <w:rPr>
                <w:rFonts w:ascii="Arial CYR" w:eastAsia="Times New Roman" w:hAnsi="Arial CYR" w:cs="Times New Roman"/>
                <w:sz w:val="20"/>
                <w:szCs w:val="20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МР Абзелиловский район Республики Башко</w:t>
            </w:r>
            <w:r w:rsidR="007E5BF4">
              <w:rPr>
                <w:rFonts w:ascii="Arial CYR" w:eastAsia="Times New Roman" w:hAnsi="Arial CYR" w:cs="Times New Roman"/>
                <w:sz w:val="20"/>
                <w:szCs w:val="20"/>
              </w:rPr>
              <w:t>р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D3093F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717A1" w:rsidRPr="006717A1" w:rsidTr="00D3093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8129F">
              <w:rPr>
                <w:rFonts w:ascii="Arial CYR" w:eastAsia="Times New Roman" w:hAnsi="Arial CYR" w:cs="Times New Roman"/>
                <w:sz w:val="16"/>
                <w:szCs w:val="16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Default="006717A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6717A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6717A1" w:rsidRPr="006717A1" w:rsidTr="00351F96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к Порядку составления и ведения кассового плана исполнения</w:t>
            </w:r>
          </w:p>
        </w:tc>
      </w:tr>
      <w:tr w:rsidR="006717A1" w:rsidRPr="006717A1" w:rsidTr="00351F96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6717A1" w:rsidRPr="006717A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6717A1" w:rsidRPr="006717A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28129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СЕЛЬСОВЕТМР АБЗЕЛИЛОВСКИЙ РАЙОН   РЕСПУБЛИКИ БАШКОТОСТАН №  ____ </w:t>
            </w:r>
          </w:p>
        </w:tc>
      </w:tr>
      <w:tr w:rsidR="006717A1" w:rsidRPr="006717A1" w:rsidTr="00351F9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17A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 w:rsidR="0028129F">
              <w:rPr>
                <w:rFonts w:ascii="Arial CYR" w:eastAsia="Times New Roman" w:hAnsi="Arial CYR" w:cs="Times New Roman"/>
                <w:sz w:val="20"/>
                <w:szCs w:val="20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сельсовет</w:t>
            </w:r>
            <w:r w:rsidR="007E5BF4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МР Абзелиловский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351F9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8129F">
              <w:rPr>
                <w:rFonts w:ascii="Arial CYR" w:eastAsia="Times New Roman" w:hAnsi="Arial CYR" w:cs="Times New Roman"/>
                <w:sz w:val="16"/>
                <w:szCs w:val="16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F96" w:rsidRDefault="00351F96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351F96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«Приложение № 4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28129F">
              <w:rPr>
                <w:rFonts w:ascii="Arial CYR" w:eastAsia="Times New Roman" w:hAnsi="Arial CYR" w:cs="Times New Roman"/>
                <w:sz w:val="16"/>
                <w:szCs w:val="16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Абзелиловский район Республики Башкортостан в текущем финансовом году</w:t>
            </w:r>
            <w:proofErr w:type="gramEnd"/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Администрации сельского поселения </w:t>
            </w:r>
            <w:r w:rsidR="0028129F">
              <w:rPr>
                <w:rFonts w:ascii="Arial CYR" w:eastAsia="Times New Roman" w:hAnsi="Arial CYR" w:cs="Times New Roman"/>
                <w:sz w:val="20"/>
                <w:szCs w:val="20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 МР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Абзелиловский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№ 26 от   "24 сентября 2014г.___г.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A0923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КАССОВЫЙ</w:t>
            </w:r>
            <w:bookmarkStart w:id="8" w:name="_GoBack"/>
            <w:bookmarkEnd w:id="8"/>
            <w:r w:rsidR="00351F96"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28129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ФИНАНСОВОЕ УПРАВЛЕНИЕ АДМИНИСТРАЦИИ МР АБЗЕЛИЛОВСКИЙ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351F96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351F96">
              <w:rPr>
                <w:rFonts w:ascii="Arial CYR" w:eastAsia="Times New Roman" w:hAnsi="Arial CYR" w:cs="Times New Roman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351F96" w:rsidRPr="00351F96" w:rsidTr="00D3093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8129F">
              <w:rPr>
                <w:rFonts w:ascii="Times New Roman" w:eastAsia="Times New Roman" w:hAnsi="Times New Roman" w:cs="Times New Roman"/>
              </w:rPr>
              <w:t>Хамитовский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Налоговые и неналоговые доходы с учетом невыясненных поступлений,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справочно: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Поступления источников финансирования дефицита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8129F">
              <w:rPr>
                <w:rFonts w:ascii="Times New Roman" w:eastAsia="Times New Roman" w:hAnsi="Times New Roman" w:cs="Times New Roman"/>
              </w:rPr>
              <w:t>Хамитовский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возврат бюджетных кредитов нижестоящими </w:t>
            </w: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привлечение средств организаций, учредителем которых является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  <w:r w:rsidR="0028129F">
              <w:rPr>
                <w:rFonts w:ascii="Times New Roman" w:eastAsia="Times New Roman" w:hAnsi="Times New Roman" w:cs="Times New Roman"/>
              </w:rPr>
              <w:t>Хамитовский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возврат средств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8129F">
              <w:rPr>
                <w:rFonts w:ascii="Times New Roman" w:eastAsia="Times New Roman" w:hAnsi="Times New Roman" w:cs="Times New Roman"/>
              </w:rPr>
              <w:t>Хамитовский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</w:t>
            </w: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Выплаты из источников финансирования дефицита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8129F">
              <w:rPr>
                <w:rFonts w:ascii="Times New Roman" w:eastAsia="Times New Roman" w:hAnsi="Times New Roman" w:cs="Times New Roman"/>
              </w:rPr>
              <w:t>Хамитовский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возврат средств организаций, учредителем которых является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r w:rsidR="0028129F">
              <w:rPr>
                <w:rFonts w:ascii="Times New Roman" w:eastAsia="Times New Roman" w:hAnsi="Times New Roman" w:cs="Times New Roman"/>
              </w:rPr>
              <w:t>Хамитовский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размещение средств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8129F">
              <w:rPr>
                <w:rFonts w:ascii="Times New Roman" w:eastAsia="Times New Roman" w:hAnsi="Times New Roman" w:cs="Times New Roman"/>
              </w:rPr>
              <w:t>Хамитовский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8129F">
              <w:rPr>
                <w:rFonts w:ascii="Times New Roman" w:eastAsia="Times New Roman" w:hAnsi="Times New Roman" w:cs="Times New Roman"/>
              </w:rPr>
              <w:t>Хамитовский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Глава сельского поселения </w:t>
            </w:r>
            <w:r w:rsidR="0028129F">
              <w:rPr>
                <w:rFonts w:ascii="Arial CYR" w:eastAsia="Times New Roman" w:hAnsi="Arial CYR" w:cs="Times New Roman"/>
                <w:sz w:val="16"/>
                <w:szCs w:val="16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Default="007D49F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7D49F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«Приложение № 5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28129F">
              <w:rPr>
                <w:rFonts w:ascii="Arial CYR" w:eastAsia="Times New Roman" w:hAnsi="Arial CYR" w:cs="Times New Roman"/>
                <w:sz w:val="16"/>
                <w:szCs w:val="16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Абзелиловский район  Республики Башкортостан в текущем финансовом  году</w:t>
            </w:r>
            <w:proofErr w:type="gramEnd"/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28129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D49F1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21</w:t>
            </w:r>
          </w:p>
        </w:tc>
      </w:tr>
      <w:tr w:rsidR="007D49F1" w:rsidRPr="007D49F1" w:rsidTr="007D49F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Абзелиловскому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D49F1">
              <w:rPr>
                <w:rFonts w:ascii="Times New Roman" w:eastAsia="Times New Roman" w:hAnsi="Times New Roman" w:cs="Times New Roman"/>
              </w:rPr>
              <w:lastRenderedPageBreak/>
              <w:t>доходы</w:t>
            </w:r>
            <w:proofErr w:type="gramEnd"/>
            <w:r w:rsidRPr="007D49F1">
              <w:rPr>
                <w:rFonts w:ascii="Times New Roman" w:eastAsia="Times New Roman" w:hAnsi="Times New Roman" w:cs="Times New Roman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8129F">
              <w:rPr>
                <w:rFonts w:ascii="Arial CYR" w:eastAsia="Times New Roman" w:hAnsi="Arial CYR" w:cs="Times New Roman"/>
                <w:sz w:val="16"/>
                <w:szCs w:val="16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Default="007D49F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7D49F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бюджета МР Абзелиловский район Республики Башко</w:t>
            </w:r>
            <w:r w:rsidR="00CC1577">
              <w:rPr>
                <w:rFonts w:eastAsia="Times New Roman" w:cs="Times New Roman"/>
                <w:sz w:val="16"/>
                <w:szCs w:val="16"/>
              </w:rPr>
              <w:t>р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тостан в текущем финансовом году</w:t>
            </w:r>
          </w:p>
        </w:tc>
      </w:tr>
      <w:tr w:rsidR="007D49F1" w:rsidRPr="007D49F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7D49F1" w:rsidRPr="007D49F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28129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 ПО ГЛАВНЫМ РАСПОРЯДИТЕЛЯМ</w:t>
            </w:r>
          </w:p>
        </w:tc>
      </w:tr>
      <w:tr w:rsidR="007D49F1" w:rsidRPr="007D49F1" w:rsidTr="007D49F1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БЮЖЕТНЫХ СРЕДСТВ № 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7D49F1" w:rsidRPr="007D49F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D309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28129F">
              <w:rPr>
                <w:rFonts w:ascii="Arial CYR" w:eastAsia="Times New Roman" w:hAnsi="Arial CYR" w:cs="Times New Roman"/>
                <w:sz w:val="20"/>
                <w:szCs w:val="20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МР Абзелиловский 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D49F1" w:rsidTr="00D3093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Наименование главных </w:t>
            </w:r>
            <w:proofErr w:type="spellStart"/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рапорядителей</w:t>
            </w:r>
            <w:proofErr w:type="spellEnd"/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год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8129F">
              <w:rPr>
                <w:rFonts w:ascii="Arial CYR" w:eastAsia="Times New Roman" w:hAnsi="Arial CYR" w:cs="Times New Roman"/>
                <w:sz w:val="16"/>
                <w:szCs w:val="16"/>
              </w:rPr>
              <w:t>Хамитовский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4FB2" w:rsidRDefault="000F4FB2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</w:pPr>
    </w:p>
    <w:sectPr w:rsidR="000F4FB2" w:rsidSect="006717A1">
      <w:pgSz w:w="16840" w:h="11906" w:orient="landscape"/>
      <w:pgMar w:top="5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E2" w:rsidRDefault="00272AE2" w:rsidP="00F92390">
      <w:pPr>
        <w:spacing w:after="0" w:line="240" w:lineRule="auto"/>
      </w:pPr>
      <w:r>
        <w:separator/>
      </w:r>
    </w:p>
  </w:endnote>
  <w:endnote w:type="continuationSeparator" w:id="0">
    <w:p w:rsidR="00272AE2" w:rsidRDefault="00272AE2" w:rsidP="00F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9F" w:rsidRDefault="0028129F">
    <w:pPr>
      <w:pStyle w:val="a6"/>
      <w:jc w:val="center"/>
    </w:pPr>
  </w:p>
  <w:p w:rsidR="0028129F" w:rsidRDefault="002812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E2" w:rsidRDefault="00272AE2" w:rsidP="00F92390">
      <w:pPr>
        <w:spacing w:after="0" w:line="240" w:lineRule="auto"/>
      </w:pPr>
      <w:r>
        <w:separator/>
      </w:r>
    </w:p>
  </w:footnote>
  <w:footnote w:type="continuationSeparator" w:id="0">
    <w:p w:rsidR="00272AE2" w:rsidRDefault="00272AE2" w:rsidP="00F9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0A5"/>
    <w:rsid w:val="00040574"/>
    <w:rsid w:val="00057AE1"/>
    <w:rsid w:val="00070453"/>
    <w:rsid w:val="000844DE"/>
    <w:rsid w:val="00092C15"/>
    <w:rsid w:val="00097794"/>
    <w:rsid w:val="000B322C"/>
    <w:rsid w:val="000F4FB2"/>
    <w:rsid w:val="001B13B0"/>
    <w:rsid w:val="001F63E3"/>
    <w:rsid w:val="002530F2"/>
    <w:rsid w:val="00256080"/>
    <w:rsid w:val="0026500C"/>
    <w:rsid w:val="00272AE2"/>
    <w:rsid w:val="0028129F"/>
    <w:rsid w:val="00297489"/>
    <w:rsid w:val="003200A5"/>
    <w:rsid w:val="00334FAD"/>
    <w:rsid w:val="00351F96"/>
    <w:rsid w:val="0038693A"/>
    <w:rsid w:val="003A0923"/>
    <w:rsid w:val="003A1A67"/>
    <w:rsid w:val="003E40B6"/>
    <w:rsid w:val="00410C18"/>
    <w:rsid w:val="004530A9"/>
    <w:rsid w:val="004F3526"/>
    <w:rsid w:val="0056153D"/>
    <w:rsid w:val="00567492"/>
    <w:rsid w:val="00571C65"/>
    <w:rsid w:val="005A20F2"/>
    <w:rsid w:val="006717A1"/>
    <w:rsid w:val="00680BE5"/>
    <w:rsid w:val="006953D3"/>
    <w:rsid w:val="00696CEB"/>
    <w:rsid w:val="00712378"/>
    <w:rsid w:val="007B5B24"/>
    <w:rsid w:val="007D49F1"/>
    <w:rsid w:val="007E5BF4"/>
    <w:rsid w:val="009C1208"/>
    <w:rsid w:val="00AC14C8"/>
    <w:rsid w:val="00AD3E35"/>
    <w:rsid w:val="00B32866"/>
    <w:rsid w:val="00B34A42"/>
    <w:rsid w:val="00B522E1"/>
    <w:rsid w:val="00BC2B7C"/>
    <w:rsid w:val="00CA604B"/>
    <w:rsid w:val="00CC1577"/>
    <w:rsid w:val="00D220D1"/>
    <w:rsid w:val="00D3093F"/>
    <w:rsid w:val="00D66505"/>
    <w:rsid w:val="00D7161A"/>
    <w:rsid w:val="00DA3F00"/>
    <w:rsid w:val="00DC6B2E"/>
    <w:rsid w:val="00E843C4"/>
    <w:rsid w:val="00E94D79"/>
    <w:rsid w:val="00ED35FE"/>
    <w:rsid w:val="00EE7C1A"/>
    <w:rsid w:val="00F51FE7"/>
    <w:rsid w:val="00F92390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header"/>
    <w:basedOn w:val="a"/>
    <w:link w:val="a5"/>
    <w:unhideWhenUsed/>
    <w:rsid w:val="001F63E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63E3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F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390"/>
  </w:style>
  <w:style w:type="paragraph" w:styleId="a8">
    <w:name w:val="Balloon Text"/>
    <w:basedOn w:val="a"/>
    <w:link w:val="a9"/>
    <w:uiPriority w:val="99"/>
    <w:semiHidden/>
    <w:unhideWhenUsed/>
    <w:rsid w:val="00F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39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F4F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4FB2"/>
    <w:rPr>
      <w:color w:val="800080"/>
      <w:u w:val="single"/>
    </w:rPr>
  </w:style>
  <w:style w:type="paragraph" w:customStyle="1" w:styleId="xl63">
    <w:name w:val="xl63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5">
    <w:name w:val="xl6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6">
    <w:name w:val="xl6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0">
    <w:name w:val="xl70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1">
    <w:name w:val="xl71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2">
    <w:name w:val="xl72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6">
    <w:name w:val="xl7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16"/>
      <w:szCs w:val="16"/>
    </w:rPr>
  </w:style>
  <w:style w:type="paragraph" w:customStyle="1" w:styleId="xl77">
    <w:name w:val="xl77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8">
    <w:name w:val="xl78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9">
    <w:name w:val="xl79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0F4FB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0F4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0F4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0F4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4F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0F4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0F4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0F4F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0F4F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0F4F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7">
    <w:name w:val="xl117"/>
    <w:basedOn w:val="a"/>
    <w:rsid w:val="000F4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0F4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font5">
    <w:name w:val="font5"/>
    <w:basedOn w:val="a"/>
    <w:rsid w:val="00351F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351F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CB2D165967983864AA83B5A84B1DE6A92A5359B3FB8D208AD946D71DD7DB3AB00577EE3C1EWBB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5978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Админ</cp:lastModifiedBy>
  <cp:revision>2</cp:revision>
  <cp:lastPrinted>2019-12-23T10:15:00Z</cp:lastPrinted>
  <dcterms:created xsi:type="dcterms:W3CDTF">2020-02-04T09:27:00Z</dcterms:created>
  <dcterms:modified xsi:type="dcterms:W3CDTF">2020-02-04T09:27:00Z</dcterms:modified>
</cp:coreProperties>
</file>