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48"/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1677"/>
        <w:gridCol w:w="3829"/>
      </w:tblGrid>
      <w:tr w:rsidR="008B4F92" w:rsidRPr="00437A63" w:rsidTr="00BB282A">
        <w:trPr>
          <w:trHeight w:val="2230"/>
        </w:trPr>
        <w:tc>
          <w:tcPr>
            <w:tcW w:w="4214" w:type="dxa"/>
          </w:tcPr>
          <w:p w:rsidR="008B4F92" w:rsidRPr="00437A63" w:rsidRDefault="008B4F92" w:rsidP="00BB282A">
            <w:pPr>
              <w:rPr>
                <w:lang w:val="be-BY" w:eastAsia="ru-RU"/>
              </w:rPr>
            </w:pPr>
            <w:r w:rsidRPr="00437A63">
              <w:rPr>
                <w:lang w:val="be-BY" w:eastAsia="ru-RU"/>
              </w:rPr>
              <w:t>БАШКОРТОСТАН</w:t>
            </w:r>
            <w:r>
              <w:rPr>
                <w:lang w:val="be-BY" w:eastAsia="ru-RU"/>
              </w:rPr>
              <w:t xml:space="preserve"> </w:t>
            </w:r>
            <w:r w:rsidRPr="00437A63">
              <w:rPr>
                <w:lang w:val="be-BY" w:eastAsia="ru-RU"/>
              </w:rPr>
              <w:t xml:space="preserve">РЕСПУБЛИКАҺЫ </w:t>
            </w:r>
          </w:p>
          <w:p w:rsidR="008B4F92" w:rsidRPr="00437A63" w:rsidRDefault="008B4F92" w:rsidP="00DB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437A6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</w:t>
            </w:r>
            <w:r w:rsidRPr="00437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ӘБЙӘЛИЛ  РАЙОНЫ </w:t>
            </w:r>
          </w:p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437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 РАЙОНЫНЫҢ</w:t>
            </w:r>
          </w:p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437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ХӘМИТ АУЫЛ СОВЕТЫ</w:t>
            </w:r>
          </w:p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437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АУЫЛ БИЛӘМӘ</w:t>
            </w:r>
            <w:r w:rsidRPr="00437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ҺЕ</w:t>
            </w:r>
            <w:r w:rsidRPr="00437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437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ХАКИМИӘТЕ  </w:t>
            </w:r>
          </w:p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437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Ҡ А Р А Р    </w:t>
            </w:r>
          </w:p>
          <w:p w:rsidR="008B4F92" w:rsidRPr="00437A63" w:rsidRDefault="008B4F92" w:rsidP="00DB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37A6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</w:t>
            </w:r>
          </w:p>
          <w:p w:rsidR="008B4F92" w:rsidRPr="00437A63" w:rsidRDefault="008B4F92" w:rsidP="00DB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437A63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         453627, Х</w:t>
            </w:r>
            <w:r w:rsidRPr="00437A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a-RU" w:eastAsia="ru-RU"/>
              </w:rPr>
              <w:t>әмит</w:t>
            </w:r>
            <w:r w:rsidRPr="00437A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a-RU" w:eastAsia="ru-RU"/>
              </w:rPr>
              <w:t xml:space="preserve"> </w:t>
            </w:r>
            <w:r w:rsidRPr="00437A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437A63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ауылы, Һ.Сәғәҙәтов урамы, 17</w:t>
            </w:r>
          </w:p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37A63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 (34772) 2-60-22</w:t>
            </w:r>
          </w:p>
        </w:tc>
        <w:tc>
          <w:tcPr>
            <w:tcW w:w="1677" w:type="dxa"/>
            <w:hideMark/>
          </w:tcPr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856A84" wp14:editId="41541A20">
                  <wp:extent cx="9144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8B4F92" w:rsidRPr="00437A63" w:rsidRDefault="008B4F92" w:rsidP="00BB282A">
            <w:pPr>
              <w:rPr>
                <w:lang w:val="be-BY" w:eastAsia="ru-RU"/>
              </w:rPr>
            </w:pPr>
            <w:r w:rsidRPr="00437A63">
              <w:rPr>
                <w:lang w:val="be-BY" w:eastAsia="ru-RU"/>
              </w:rPr>
              <w:t>РЕСПУБЛИКА БАШКОРТОСТАН</w:t>
            </w:r>
          </w:p>
          <w:p w:rsidR="008B4F92" w:rsidRPr="00BB282A" w:rsidRDefault="008B4F92" w:rsidP="00DB66D3">
            <w:pPr>
              <w:keepNext/>
              <w:spacing w:after="0" w:line="240" w:lineRule="auto"/>
              <w:ind w:left="54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          </w:t>
            </w:r>
            <w:r w:rsidRPr="00BB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ХАМИТОВСКИЙ СЕЛЬСОВЕТ</w:t>
            </w:r>
          </w:p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437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437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АБЗЕЛИЛОВСКИЙ РАЙОН</w:t>
            </w:r>
          </w:p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437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ПОСТАНОВЛЕНИЕ</w:t>
            </w:r>
          </w:p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437A63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453627, с. Хамитово, ул. Х.Сагадатова, 17</w:t>
            </w:r>
          </w:p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A63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Тел.(34772) 2-60-22</w:t>
            </w:r>
          </w:p>
          <w:p w:rsidR="008B4F92" w:rsidRPr="00437A63" w:rsidRDefault="008B4F92" w:rsidP="00D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D42" w:rsidRPr="008B4DF2" w:rsidRDefault="00CA1D42" w:rsidP="00CA1D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8B4F9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№ 37/1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8B4F9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                  25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.08.2021г</w:t>
      </w:r>
      <w:r w:rsidR="008B4F9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</w:t>
      </w:r>
    </w:p>
    <w:p w:rsidR="00CA1D42" w:rsidRPr="008B4DF2" w:rsidRDefault="00CA1D42" w:rsidP="00CA1D4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D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размещения сведений о доходах, расходах, </w:t>
      </w:r>
    </w:p>
    <w:p w:rsidR="00CA1D42" w:rsidRPr="008B4DF2" w:rsidRDefault="00CA1D42" w:rsidP="00CA1D4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D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CA1D42" w:rsidRPr="008B4DF2" w:rsidRDefault="00CA1D42" w:rsidP="00CA1D4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D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муниципальных служащих администрации сельского поселения </w:t>
      </w:r>
    </w:p>
    <w:p w:rsidR="00CA1D42" w:rsidRPr="008B4DF2" w:rsidRDefault="008B4F92" w:rsidP="00CA1D4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Хамитов</w:t>
      </w:r>
      <w:r w:rsidR="00D46A7D">
        <w:rPr>
          <w:rFonts w:ascii="Arial" w:eastAsia="Times New Roman" w:hAnsi="Arial" w:cs="Arial"/>
          <w:b/>
          <w:sz w:val="24"/>
          <w:szCs w:val="24"/>
          <w:lang w:eastAsia="ru-RU"/>
        </w:rPr>
        <w:t>ский</w:t>
      </w:r>
      <w:r w:rsidR="00CA1D42" w:rsidRPr="008B4D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A1D42" w:rsidRPr="008B4DF2" w:rsidRDefault="00CA1D42" w:rsidP="00CA1D4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B4DF2">
        <w:rPr>
          <w:rFonts w:ascii="Arial" w:eastAsia="Times New Roman" w:hAnsi="Arial" w:cs="Arial"/>
          <w:b/>
          <w:sz w:val="24"/>
          <w:szCs w:val="24"/>
          <w:lang w:eastAsia="ru-RU"/>
        </w:rPr>
        <w:t>и членов их семей на официальном сайте администрации и предоставления этих сведений общероссийским средствам массовой информации для опубликования</w:t>
      </w:r>
    </w:p>
    <w:p w:rsidR="00CA1D42" w:rsidRPr="008B4DF2" w:rsidRDefault="00CA1D42" w:rsidP="00CA1D42">
      <w:pPr>
        <w:tabs>
          <w:tab w:val="left" w:pos="104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CA1D42" w:rsidRPr="00BB282A" w:rsidRDefault="00CA1D42" w:rsidP="00CA1D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основании представления прокуратуры Абзелиловского района, в соответствии с частью 6 статьи 8 Федерального закона от 25.12.2008 г. № 273- ФЗ "О противодействии коррупции", Указом Президента РФ от 08.07.2013 г. № 613 "Вопросы противодействия коррупции" с изменениями, Администрация сельского поселения </w:t>
      </w:r>
      <w:r w:rsidR="008B4F92"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Хамито</w:t>
      </w:r>
      <w:r w:rsidR="00D46A7D"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вский</w:t>
      </w:r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муниципального района Абзелиловский район Республики Башкортостан ПОСТАНОВЛЯЕТ:</w:t>
      </w:r>
    </w:p>
    <w:p w:rsidR="00CA1D42" w:rsidRPr="00BB282A" w:rsidRDefault="00CA1D42" w:rsidP="00CA1D42">
      <w:pPr>
        <w:tabs>
          <w:tab w:val="left" w:pos="10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 w:rsidR="008B4F92"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Хамит</w:t>
      </w:r>
      <w:r w:rsidR="00D46A7D"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овский</w:t>
      </w:r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муниципального района Абзелиловский район РБ и членов их семей на официальном сайте администрации и предоставления этих сведений общероссийским средствам массовой информации для опубликования согласно приложению 1 к настоящему постановлению.</w:t>
      </w:r>
    </w:p>
    <w:p w:rsidR="00CA1D42" w:rsidRPr="00BB282A" w:rsidRDefault="00CA1D42" w:rsidP="00CA1D42">
      <w:pPr>
        <w:tabs>
          <w:tab w:val="left" w:pos="10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Утвердить форму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 w:rsidR="008B4F92"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Хамито</w:t>
      </w:r>
      <w:r w:rsidR="00D46A7D"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вский</w:t>
      </w:r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муниципального района Абзелиловский район РБ и членов их семей на официальном сайте сельского поселения и предоставления этих сведений общероссийским средствам массовой информации для опубликования согласно приложению 2 к настоящему постановлению.</w:t>
      </w:r>
    </w:p>
    <w:p w:rsidR="00CA1D42" w:rsidRPr="00BB282A" w:rsidRDefault="00CA1D42" w:rsidP="00CA1D42">
      <w:pPr>
        <w:tabs>
          <w:tab w:val="left" w:pos="10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от 03.0</w:t>
      </w:r>
      <w:r w:rsidR="00BB282A"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.2012 г. № 2</w:t>
      </w:r>
      <w:r w:rsidR="00BB282A"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r w:rsidRPr="00BB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Порядка размещения сведений о доходах, об имуществе и обязательствах имущественного характера лица, замещающего муниципальную должность, муниципальных служащих и членов их семей на официальном сайте сельского поселения </w:t>
      </w:r>
      <w:r w:rsidR="008B4F92"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Хамито</w:t>
      </w:r>
      <w:r w:rsidR="00D46A7D"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вский</w:t>
      </w:r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муниципального района Абзелиловский район Республики Башкортостан и предоставления этих сведений средствам массовой информации для опубликования» считать утратившим силу.</w:t>
      </w:r>
      <w:proofErr w:type="gramEnd"/>
    </w:p>
    <w:p w:rsidR="00CA1D42" w:rsidRPr="00BB282A" w:rsidRDefault="00CA1D42" w:rsidP="00CA1D42">
      <w:pPr>
        <w:tabs>
          <w:tab w:val="left" w:pos="10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Настоящее постановление опубликовать на официальном сайте сельского поселения </w:t>
      </w:r>
      <w:r w:rsidR="00BB282A"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Хамит</w:t>
      </w:r>
      <w:r w:rsidR="00D46A7D"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овский</w:t>
      </w:r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муниципального района Абзелиловский район РБ.</w:t>
      </w:r>
    </w:p>
    <w:p w:rsidR="00CA1D42" w:rsidRPr="00BB282A" w:rsidRDefault="00CA1D42" w:rsidP="00CA1D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 Постановление вступает в силу после его официального опубликования.</w:t>
      </w:r>
    </w:p>
    <w:p w:rsidR="00CA1D42" w:rsidRPr="00BB282A" w:rsidRDefault="00CA1D42" w:rsidP="00CA1D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gramStart"/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Постановления оставляю за собой.</w:t>
      </w:r>
    </w:p>
    <w:p w:rsidR="00D46A7D" w:rsidRPr="00BB282A" w:rsidRDefault="00D46A7D" w:rsidP="00CA1D42">
      <w:pPr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A1D42" w:rsidRDefault="00CA1D42" w:rsidP="00CA1D42">
      <w:pPr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B2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Глава сельского поселения </w:t>
      </w:r>
    </w:p>
    <w:p w:rsidR="00BB282A" w:rsidRPr="00BB282A" w:rsidRDefault="00BB282A" w:rsidP="00CA1D42">
      <w:pPr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Хамитовский сельсовет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Ф.Д.Гадельшина</w:t>
      </w:r>
      <w:proofErr w:type="spellEnd"/>
    </w:p>
    <w:p w:rsidR="00D46A7D" w:rsidRDefault="00D46A7D" w:rsidP="00CA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A7D" w:rsidRDefault="00D46A7D" w:rsidP="00CA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1D42" w:rsidRPr="008B4DF2" w:rsidRDefault="00CA1D42" w:rsidP="00CA1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D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 1</w:t>
      </w:r>
    </w:p>
    <w:p w:rsidR="00CA1D42" w:rsidRPr="008B4DF2" w:rsidRDefault="00CA1D42" w:rsidP="00CA1D42">
      <w:pPr>
        <w:spacing w:after="0" w:line="240" w:lineRule="auto"/>
        <w:ind w:left="50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D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постановлению администрации </w:t>
      </w:r>
    </w:p>
    <w:p w:rsidR="00CA1D42" w:rsidRPr="008B4DF2" w:rsidRDefault="00CA1D42" w:rsidP="00CA1D42">
      <w:pPr>
        <w:spacing w:after="0" w:line="240" w:lineRule="auto"/>
        <w:ind w:left="50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D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Хамитов</w:t>
      </w:r>
      <w:r w:rsidR="00D46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ский</w:t>
      </w:r>
      <w:r w:rsidRPr="008B4D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 </w:t>
      </w:r>
    </w:p>
    <w:p w:rsidR="00CA1D42" w:rsidRPr="008B4DF2" w:rsidRDefault="00CA1D42" w:rsidP="00CA1D42">
      <w:pPr>
        <w:spacing w:after="0" w:line="240" w:lineRule="auto"/>
        <w:ind w:left="50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D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МР Абзелиловский район                </w:t>
      </w:r>
    </w:p>
    <w:p w:rsidR="00CA1D42" w:rsidRPr="008B4DF2" w:rsidRDefault="00CA1D42" w:rsidP="00CA1D42">
      <w:pPr>
        <w:spacing w:after="0" w:line="240" w:lineRule="auto"/>
        <w:ind w:left="50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D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Республики Башкортостан                              </w:t>
      </w:r>
    </w:p>
    <w:p w:rsidR="00CA1D42" w:rsidRPr="008B4DF2" w:rsidRDefault="00CA1D42" w:rsidP="00CA1D42">
      <w:pPr>
        <w:spacing w:after="0" w:line="240" w:lineRule="auto"/>
        <w:ind w:left="50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D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.08.</w:t>
      </w:r>
      <w:r w:rsidRPr="008B4D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2021 г. № </w:t>
      </w:r>
      <w:r w:rsidR="00D46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B2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7/1</w:t>
      </w:r>
    </w:p>
    <w:p w:rsidR="00CA1D42" w:rsidRPr="008B4DF2" w:rsidRDefault="00CA1D42" w:rsidP="00CA1D42">
      <w:pPr>
        <w:spacing w:after="0" w:line="240" w:lineRule="auto"/>
        <w:ind w:left="50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1D42" w:rsidRPr="008B4DF2" w:rsidRDefault="00CA1D42" w:rsidP="00C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CA1D42" w:rsidRPr="008B4DF2" w:rsidRDefault="00CA1D42" w:rsidP="00C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</w:p>
    <w:p w:rsidR="00CA1D42" w:rsidRPr="008B4DF2" w:rsidRDefault="00CA1D42" w:rsidP="00C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муниципального района Абзелиловский район РБ и членов их семей на официальном сайте администрации сельского поселения и предоставления </w:t>
      </w:r>
    </w:p>
    <w:p w:rsidR="00CA1D42" w:rsidRPr="008B4DF2" w:rsidRDefault="00CA1D42" w:rsidP="00C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F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 сведений средствам массовой информации для опубликования</w:t>
      </w:r>
    </w:p>
    <w:p w:rsidR="00CA1D42" w:rsidRPr="008B4DF2" w:rsidRDefault="00CA1D42" w:rsidP="00CA1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ab/>
        <w:t>1. Настоящий Порядок устанавливает правила размещения сведений о доходах, расходах, об имуществе и обязательствах имущественного характера муниципальных служащих, их супругов и несовершеннолетних детей (далее — сведения), включённых в соответствующие перечни на официальном сайте администрации, и предоставления этих сведений средствам массовой информации для опубликования в связи с их запросами.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ab/>
        <w:t>2. На официальном сайте администрации размещаются и средствам массовой информации предоставляются для опубликования следующие сведения: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ab/>
        <w:t>2.1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ab/>
        <w:t>2.2.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ab/>
        <w:t>2.3. декларированный годовой доход муниципального служащего, его супруги (супруга) и несовершеннолетних детей.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ab/>
        <w:t>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</w:t>
      </w:r>
      <w:proofErr w:type="gramStart"/>
      <w:r w:rsidRPr="008B4DF2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8B4DF2">
        <w:rPr>
          <w:rFonts w:ascii="Times New Roman" w:eastAsia="Times New Roman" w:hAnsi="Times New Roman" w:cs="Times New Roman"/>
          <w:sz w:val="26"/>
          <w:szCs w:val="26"/>
        </w:rPr>
        <w:t xml:space="preserve">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ab/>
        <w:t xml:space="preserve">3. В размещаемой на официальном сайте администрации и предоставляемых средствам массовой информации для опубликования сведениях </w:t>
      </w:r>
      <w:r w:rsidRPr="008B4DF2">
        <w:rPr>
          <w:rFonts w:ascii="Times New Roman" w:eastAsia="Times New Roman" w:hAnsi="Times New Roman" w:cs="Times New Roman"/>
          <w:b/>
          <w:bCs/>
          <w:sz w:val="26"/>
          <w:szCs w:val="26"/>
        </w:rPr>
        <w:t>запрещается указывать: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8B4DF2">
        <w:rPr>
          <w:rFonts w:ascii="Times New Roman" w:eastAsia="Times New Roman" w:hAnsi="Times New Roman" w:cs="Times New Roman"/>
          <w:sz w:val="26"/>
          <w:szCs w:val="26"/>
        </w:rPr>
        <w:t>3.1.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ab/>
        <w:t>3.2. персональные данные супруги (супруга), детей и иных членов семьи муниципального служащего;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3.3.данные,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ab/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ab/>
        <w:t>3.5. информацию, отнесенную к государственной тайне или являющуюся конфиденциальной.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ab/>
        <w:t>4. На основании сведений, предоставленных муниципальными служащими, ответственное лицо, в должностные обязанности которого входит работа со сведениями о доходах, расходах, об имуществе и обязательствах имущественного характера, формирует сводную таблицу сведений, указанных в пункте 2 настоящего Порядка, по форме согласно приложению 2 к настоящему Порядку (далее – сводная таблица).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ab/>
        <w:t>5. Сведения, указанные в пункте 2 настоящего Порядка, размещаются на официальном сайте администрации сельского поселения в 14-дневный срок со дня истечения срока, установленного для подачи сведений о доходах, расходах, об имуществе и обязательствах имущественного характера муниципальными служащими.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ab/>
        <w:t>6. При размещении на официальном сайте администрации сельского поселения сведений за каждый последующий год указанные сведения, размещенные в предыдущие годы, сохраняются на официальном сайте администрации.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ab/>
        <w:t>7. В случае</w:t>
      </w:r>
      <w:proofErr w:type="gramStart"/>
      <w:r w:rsidRPr="008B4DF2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8B4DF2">
        <w:rPr>
          <w:rFonts w:ascii="Times New Roman" w:eastAsia="Times New Roman" w:hAnsi="Times New Roman" w:cs="Times New Roman"/>
          <w:sz w:val="26"/>
          <w:szCs w:val="26"/>
        </w:rPr>
        <w:t xml:space="preserve"> если муниципальные служащие предоставили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администрации в соответствии с пунктом 2 настоящего Порядка,  ответственное лицо, в должностные обязанности которого входит работа со сведениями о доходах, расходах, об имуществе и обязательствах имущественного характера, формирует сводную таблицу и размещает информацию на официальном </w:t>
      </w:r>
      <w:proofErr w:type="gramStart"/>
      <w:r w:rsidRPr="008B4DF2">
        <w:rPr>
          <w:rFonts w:ascii="Times New Roman" w:eastAsia="Times New Roman" w:hAnsi="Times New Roman" w:cs="Times New Roman"/>
          <w:sz w:val="26"/>
          <w:szCs w:val="26"/>
        </w:rPr>
        <w:t>сайте</w:t>
      </w:r>
      <w:proofErr w:type="gramEnd"/>
      <w:r w:rsidRPr="008B4DF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 в 3-х-дневный срок после представления уточненных сведений.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ab/>
        <w:t>8. В случае</w:t>
      </w:r>
      <w:proofErr w:type="gramStart"/>
      <w:r w:rsidRPr="008B4DF2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8B4DF2">
        <w:rPr>
          <w:rFonts w:ascii="Times New Roman" w:eastAsia="Times New Roman" w:hAnsi="Times New Roman" w:cs="Times New Roman"/>
          <w:sz w:val="26"/>
          <w:szCs w:val="26"/>
        </w:rPr>
        <w:t xml:space="preserve"> если гражданин назначен на должность муниципальной службы после даты, указанной в пункте 5 настоящего Порядка,  ответственное лицо, в должностные обязанности которого входит работа со сведениями о доходах, расходах, об имуществе и обязательствах имущественного характера, формирует сводную таблицу и размещает информацию  на официальном сайте администрации в срок не позднее 1 месяца со дня представления сведений о доходах, расходах,  об </w:t>
      </w:r>
      <w:proofErr w:type="gramStart"/>
      <w:r w:rsidRPr="008B4DF2">
        <w:rPr>
          <w:rFonts w:ascii="Times New Roman" w:eastAsia="Times New Roman" w:hAnsi="Times New Roman" w:cs="Times New Roman"/>
          <w:sz w:val="26"/>
          <w:szCs w:val="26"/>
        </w:rPr>
        <w:t>имуществе</w:t>
      </w:r>
      <w:proofErr w:type="gramEnd"/>
      <w:r w:rsidRPr="008B4DF2">
        <w:rPr>
          <w:rFonts w:ascii="Times New Roman" w:eastAsia="Times New Roman" w:hAnsi="Times New Roman" w:cs="Times New Roman"/>
          <w:sz w:val="26"/>
          <w:szCs w:val="26"/>
        </w:rPr>
        <w:t xml:space="preserve"> и обязательствах имущественного характера.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ab/>
        <w:t>9. Ответственное лицо, в должностные обязанности которого входит работа со сведениями о доходах, расходах, об имуществе и обязательствах имущественного характера: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9.1.  в течение трех рабочих дней со дня поступления запроса от общероссийского средства массовой информации сообщает о нём муниципальному служащему, в отношении которого поступил запрос;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9.2.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84" w:history="1">
        <w:r w:rsidRPr="008B4DF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пункте 2</w:t>
        </w:r>
      </w:hyperlink>
      <w:r w:rsidRPr="008B4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</w:t>
      </w:r>
      <w:r w:rsidRPr="008B4DF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порядка, в том случае, если запрашиваемые сведения отсутствуют на официальном сайте.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B4DF2">
        <w:rPr>
          <w:rFonts w:ascii="Times New Roman" w:eastAsia="Times New Roman" w:hAnsi="Times New Roman" w:cs="Times New Roman"/>
          <w:sz w:val="26"/>
          <w:szCs w:val="26"/>
        </w:rPr>
        <w:tab/>
        <w:t xml:space="preserve">10. Ответственное лицо, в должностные обязанности которого входит работа со сведениями о доходах, расходах, об имуществе и обязательствах имущественного характера, несет в соответствии с законодательством Российской Федерации </w:t>
      </w:r>
      <w:r w:rsidRPr="008B4DF2">
        <w:rPr>
          <w:rFonts w:ascii="Times New Roman" w:eastAsia="Times New Roman" w:hAnsi="Times New Roman" w:cs="Times New Roman"/>
          <w:sz w:val="26"/>
          <w:szCs w:val="26"/>
        </w:rPr>
        <w:lastRenderedPageBreak/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CA1D42" w:rsidRPr="008B4DF2" w:rsidSect="00336AF4">
          <w:headerReference w:type="default" r:id="rId8"/>
          <w:pgSz w:w="11906" w:h="16838" w:code="9"/>
          <w:pgMar w:top="1134" w:right="567" w:bottom="1276" w:left="1276" w:header="0" w:footer="709" w:gutter="0"/>
          <w:cols w:space="708"/>
          <w:titlePg/>
          <w:docGrid w:linePitch="360"/>
        </w:sectPr>
      </w:pPr>
    </w:p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D42" w:rsidRPr="008B4DF2" w:rsidRDefault="00CA1D42" w:rsidP="00CA1D4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CA1D42" w:rsidRPr="008B4DF2" w:rsidTr="00054EF5">
        <w:trPr>
          <w:jc w:val="right"/>
        </w:trPr>
        <w:tc>
          <w:tcPr>
            <w:tcW w:w="3652" w:type="dxa"/>
          </w:tcPr>
          <w:p w:rsidR="00CA1D42" w:rsidRPr="008B4DF2" w:rsidRDefault="00CA1D42" w:rsidP="000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CA1D42" w:rsidRPr="008B4DF2" w:rsidRDefault="00CA1D42" w:rsidP="000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CA1D42" w:rsidRPr="008B4DF2" w:rsidRDefault="00CA1D42" w:rsidP="000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                    </w:t>
            </w:r>
            <w:r w:rsidR="003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</w:t>
            </w:r>
            <w:bookmarkStart w:id="0" w:name="_GoBack"/>
            <w:bookmarkEnd w:id="0"/>
            <w:r w:rsidR="00D4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</w:t>
            </w:r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CA1D42" w:rsidRPr="008B4DF2" w:rsidRDefault="00CA1D42" w:rsidP="000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 район РБ</w:t>
            </w:r>
          </w:p>
          <w:p w:rsidR="00CA1D42" w:rsidRPr="008B4DF2" w:rsidRDefault="00CA1D42" w:rsidP="000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4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.08. </w:t>
            </w:r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№ </w:t>
            </w:r>
            <w:r w:rsidR="00D4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  <w:p w:rsidR="00CA1D42" w:rsidRPr="008B4DF2" w:rsidRDefault="00CA1D42" w:rsidP="000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D42" w:rsidRPr="008B4DF2" w:rsidRDefault="00CA1D42" w:rsidP="00CA1D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1D42" w:rsidRPr="008B4DF2" w:rsidRDefault="00CA1D42" w:rsidP="00CA1D4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A1D42" w:rsidRPr="008B4DF2" w:rsidRDefault="00CA1D42" w:rsidP="00CA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CA1D42" w:rsidRPr="008B4DF2" w:rsidRDefault="00CA1D42" w:rsidP="00C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 w:rsidR="00353A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Хамит</w:t>
      </w:r>
      <w:r w:rsidR="00D46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</w:t>
      </w:r>
      <w:r w:rsidRPr="008B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Абзелиловский район и членов их семей на официальном сайте администрации и предоставления этих сведений средствам массовой информации для опубликования</w:t>
      </w:r>
    </w:p>
    <w:p w:rsidR="00CA1D42" w:rsidRPr="008B4DF2" w:rsidRDefault="00CA1D42" w:rsidP="00CA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994"/>
        <w:gridCol w:w="1275"/>
        <w:gridCol w:w="1721"/>
        <w:gridCol w:w="1152"/>
        <w:gridCol w:w="1677"/>
        <w:gridCol w:w="1721"/>
        <w:gridCol w:w="1152"/>
        <w:gridCol w:w="1678"/>
        <w:gridCol w:w="1872"/>
      </w:tblGrid>
      <w:tr w:rsidR="00CA1D42" w:rsidRPr="008B4DF2" w:rsidTr="00054EF5">
        <w:tc>
          <w:tcPr>
            <w:tcW w:w="1808" w:type="dxa"/>
          </w:tcPr>
          <w:p w:rsidR="00CA1D42" w:rsidRPr="008B4DF2" w:rsidRDefault="00CA1D42" w:rsidP="00054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lang w:eastAsia="ru-RU"/>
              </w:rPr>
              <w:t>ФИО муниципального служащего</w:t>
            </w:r>
          </w:p>
          <w:p w:rsidR="00CA1D42" w:rsidRPr="008B4DF2" w:rsidRDefault="00CA1D42" w:rsidP="00054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lang w:eastAsia="ru-RU"/>
              </w:rPr>
              <w:t>(супруг</w:t>
            </w:r>
            <w:proofErr w:type="gramStart"/>
            <w:r w:rsidRPr="008B4DF2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8B4DF2">
              <w:rPr>
                <w:rFonts w:ascii="Times New Roman" w:eastAsia="Times New Roman" w:hAnsi="Times New Roman" w:cs="Times New Roman"/>
                <w:lang w:eastAsia="ru-RU"/>
              </w:rPr>
              <w:t>ги</w:t>
            </w:r>
            <w:proofErr w:type="spellEnd"/>
            <w:r w:rsidRPr="008B4DF2">
              <w:rPr>
                <w:rFonts w:ascii="Times New Roman" w:eastAsia="Times New Roman" w:hAnsi="Times New Roman" w:cs="Times New Roman"/>
                <w:lang w:eastAsia="ru-RU"/>
              </w:rPr>
              <w:t>)), несовершеннолетнего ребенка без указания ФИО)</w:t>
            </w:r>
          </w:p>
        </w:tc>
        <w:tc>
          <w:tcPr>
            <w:tcW w:w="994" w:type="dxa"/>
          </w:tcPr>
          <w:p w:rsidR="00CA1D42" w:rsidRPr="008B4DF2" w:rsidRDefault="00CA1D42" w:rsidP="00054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lang w:eastAsia="ru-RU"/>
              </w:rPr>
              <w:t>Замещаемая должность муниципальной службы</w:t>
            </w:r>
          </w:p>
        </w:tc>
        <w:tc>
          <w:tcPr>
            <w:tcW w:w="1275" w:type="dxa"/>
          </w:tcPr>
          <w:p w:rsidR="00CA1D42" w:rsidRPr="008B4DF2" w:rsidRDefault="00CA1D42" w:rsidP="00054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декларированного дохода  </w:t>
            </w:r>
          </w:p>
          <w:p w:rsidR="00CA1D42" w:rsidRPr="008B4DF2" w:rsidRDefault="00CA1D42" w:rsidP="00054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lang w:eastAsia="ru-RU"/>
              </w:rPr>
              <w:t>за соответствующий год</w:t>
            </w:r>
          </w:p>
        </w:tc>
        <w:tc>
          <w:tcPr>
            <w:tcW w:w="1721" w:type="dxa"/>
          </w:tcPr>
          <w:p w:rsidR="00CA1D42" w:rsidRPr="008B4DF2" w:rsidRDefault="00CA1D42" w:rsidP="00054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829" w:type="dxa"/>
            <w:gridSpan w:val="2"/>
          </w:tcPr>
          <w:p w:rsidR="00CA1D42" w:rsidRPr="008B4DF2" w:rsidRDefault="00CA1D42" w:rsidP="00054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4551" w:type="dxa"/>
            <w:gridSpan w:val="3"/>
          </w:tcPr>
          <w:p w:rsidR="00CA1D42" w:rsidRPr="008B4DF2" w:rsidRDefault="00CA1D42" w:rsidP="00054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lang w:eastAsia="ru-RU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1872" w:type="dxa"/>
          </w:tcPr>
          <w:p w:rsidR="00CA1D42" w:rsidRPr="008B4DF2" w:rsidRDefault="00CA1D42" w:rsidP="000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8F8F8"/>
              </w:rPr>
            </w:pPr>
            <w:r w:rsidRPr="008B4DF2">
              <w:rPr>
                <w:rFonts w:ascii="Times New Roman" w:eastAsia="Times New Roman" w:hAnsi="Times New Roman" w:cs="Times New Roman"/>
                <w:shd w:val="clear" w:color="auto" w:fill="F8F8F8"/>
              </w:rPr>
              <w:t>Сведения</w:t>
            </w:r>
          </w:p>
          <w:p w:rsidR="00CA1D42" w:rsidRPr="008B4DF2" w:rsidRDefault="00CA1D42" w:rsidP="000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8F8F8"/>
              </w:rPr>
            </w:pPr>
            <w:r w:rsidRPr="008B4DF2">
              <w:rPr>
                <w:rFonts w:ascii="Times New Roman" w:eastAsia="Times New Roman" w:hAnsi="Times New Roman" w:cs="Times New Roman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A1D42" w:rsidRPr="008B4DF2" w:rsidTr="00054EF5">
        <w:tc>
          <w:tcPr>
            <w:tcW w:w="1808" w:type="dxa"/>
          </w:tcPr>
          <w:p w:rsidR="00CA1D42" w:rsidRPr="008B4DF2" w:rsidRDefault="00CA1D42" w:rsidP="000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A1D42" w:rsidRPr="008B4DF2" w:rsidRDefault="00CA1D42" w:rsidP="000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A1D42" w:rsidRPr="008B4DF2" w:rsidRDefault="00CA1D42" w:rsidP="000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A1D42" w:rsidRPr="008B4DF2" w:rsidRDefault="00CA1D42" w:rsidP="000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A1D42" w:rsidRPr="008B4DF2" w:rsidRDefault="00CA1D42" w:rsidP="000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недвижимости</w:t>
            </w:r>
          </w:p>
        </w:tc>
        <w:tc>
          <w:tcPr>
            <w:tcW w:w="1152" w:type="dxa"/>
          </w:tcPr>
          <w:p w:rsidR="00CA1D42" w:rsidRPr="008B4DF2" w:rsidRDefault="00CA1D42" w:rsidP="000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</w:tcPr>
          <w:p w:rsidR="00CA1D42" w:rsidRPr="008B4DF2" w:rsidRDefault="00CA1D42" w:rsidP="000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21" w:type="dxa"/>
          </w:tcPr>
          <w:p w:rsidR="00CA1D42" w:rsidRPr="008B4DF2" w:rsidRDefault="00CA1D42" w:rsidP="000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A1D42" w:rsidRPr="008B4DF2" w:rsidRDefault="00CA1D42" w:rsidP="000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недвижимости</w:t>
            </w:r>
          </w:p>
        </w:tc>
        <w:tc>
          <w:tcPr>
            <w:tcW w:w="1152" w:type="dxa"/>
          </w:tcPr>
          <w:p w:rsidR="00CA1D42" w:rsidRPr="008B4DF2" w:rsidRDefault="00CA1D42" w:rsidP="000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8" w:type="dxa"/>
          </w:tcPr>
          <w:p w:rsidR="00CA1D42" w:rsidRPr="008B4DF2" w:rsidRDefault="00CA1D42" w:rsidP="000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72" w:type="dxa"/>
          </w:tcPr>
          <w:p w:rsidR="00CA1D42" w:rsidRPr="008B4DF2" w:rsidRDefault="00CA1D42" w:rsidP="000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8F8F8"/>
              </w:rPr>
            </w:pPr>
          </w:p>
        </w:tc>
      </w:tr>
    </w:tbl>
    <w:p w:rsidR="00CA1D42" w:rsidRPr="008B4DF2" w:rsidRDefault="00CA1D42" w:rsidP="00CA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D42" w:rsidRPr="008B4DF2" w:rsidRDefault="00CA1D42" w:rsidP="00CA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D42" w:rsidRPr="008B4DF2" w:rsidRDefault="00CA1D42" w:rsidP="00CA1D4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D42" w:rsidRPr="008B4DF2" w:rsidRDefault="00CA1D42" w:rsidP="00CA1D4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D42" w:rsidRPr="008B4DF2" w:rsidRDefault="00CA1D42" w:rsidP="00CA1D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71442" w:rsidRDefault="00F71442"/>
    <w:sectPr w:rsidR="00F7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E6" w:rsidRDefault="00DF14E6">
      <w:pPr>
        <w:spacing w:after="0" w:line="240" w:lineRule="auto"/>
      </w:pPr>
      <w:r>
        <w:separator/>
      </w:r>
    </w:p>
  </w:endnote>
  <w:endnote w:type="continuationSeparator" w:id="0">
    <w:p w:rsidR="00DF14E6" w:rsidRDefault="00DF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E6" w:rsidRDefault="00DF14E6">
      <w:pPr>
        <w:spacing w:after="0" w:line="240" w:lineRule="auto"/>
      </w:pPr>
      <w:r>
        <w:separator/>
      </w:r>
    </w:p>
  </w:footnote>
  <w:footnote w:type="continuationSeparator" w:id="0">
    <w:p w:rsidR="00DF14E6" w:rsidRDefault="00DF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F2" w:rsidRDefault="00CA1D42" w:rsidP="00D831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A9D">
      <w:rPr>
        <w:rStyle w:val="a5"/>
        <w:noProof/>
      </w:rPr>
      <w:t>2</w:t>
    </w:r>
    <w:r>
      <w:rPr>
        <w:rStyle w:val="a5"/>
      </w:rPr>
      <w:fldChar w:fldCharType="end"/>
    </w:r>
  </w:p>
  <w:p w:rsidR="008B4DF2" w:rsidRDefault="00DF14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E8"/>
    <w:rsid w:val="00106935"/>
    <w:rsid w:val="001F16E8"/>
    <w:rsid w:val="00353A9D"/>
    <w:rsid w:val="004F6122"/>
    <w:rsid w:val="008B4F92"/>
    <w:rsid w:val="009B5225"/>
    <w:rsid w:val="00BB282A"/>
    <w:rsid w:val="00CA1D42"/>
    <w:rsid w:val="00D46A7D"/>
    <w:rsid w:val="00DF14E6"/>
    <w:rsid w:val="00F7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42"/>
  </w:style>
  <w:style w:type="paragraph" w:styleId="1">
    <w:name w:val="heading 1"/>
    <w:basedOn w:val="a"/>
    <w:next w:val="a"/>
    <w:link w:val="10"/>
    <w:uiPriority w:val="9"/>
    <w:qFormat/>
    <w:rsid w:val="00BB2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CA1D42"/>
  </w:style>
  <w:style w:type="paragraph" w:styleId="a4">
    <w:name w:val="header"/>
    <w:basedOn w:val="a"/>
    <w:link w:val="a3"/>
    <w:unhideWhenUsed/>
    <w:rsid w:val="00CA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CA1D42"/>
  </w:style>
  <w:style w:type="character" w:styleId="a5">
    <w:name w:val="page number"/>
    <w:basedOn w:val="a0"/>
    <w:rsid w:val="00CA1D42"/>
  </w:style>
  <w:style w:type="paragraph" w:styleId="a6">
    <w:name w:val="Balloon Text"/>
    <w:basedOn w:val="a"/>
    <w:link w:val="a7"/>
    <w:uiPriority w:val="99"/>
    <w:semiHidden/>
    <w:unhideWhenUsed/>
    <w:rsid w:val="008B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F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8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42"/>
  </w:style>
  <w:style w:type="paragraph" w:styleId="1">
    <w:name w:val="heading 1"/>
    <w:basedOn w:val="a"/>
    <w:next w:val="a"/>
    <w:link w:val="10"/>
    <w:uiPriority w:val="9"/>
    <w:qFormat/>
    <w:rsid w:val="00BB2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CA1D42"/>
  </w:style>
  <w:style w:type="paragraph" w:styleId="a4">
    <w:name w:val="header"/>
    <w:basedOn w:val="a"/>
    <w:link w:val="a3"/>
    <w:unhideWhenUsed/>
    <w:rsid w:val="00CA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CA1D42"/>
  </w:style>
  <w:style w:type="character" w:styleId="a5">
    <w:name w:val="page number"/>
    <w:basedOn w:val="a0"/>
    <w:rsid w:val="00CA1D42"/>
  </w:style>
  <w:style w:type="paragraph" w:styleId="a6">
    <w:name w:val="Balloon Text"/>
    <w:basedOn w:val="a"/>
    <w:link w:val="a7"/>
    <w:uiPriority w:val="99"/>
    <w:semiHidden/>
    <w:unhideWhenUsed/>
    <w:rsid w:val="008B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F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8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Управ. делами</cp:lastModifiedBy>
  <cp:revision>3</cp:revision>
  <dcterms:created xsi:type="dcterms:W3CDTF">2022-05-17T13:07:00Z</dcterms:created>
  <dcterms:modified xsi:type="dcterms:W3CDTF">2022-05-17T13:30:00Z</dcterms:modified>
</cp:coreProperties>
</file>